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11BC" w:rsidRDefault="00BB11BC" w:rsidP="00BB11BC">
      <w:pPr>
        <w:jc w:val="center"/>
        <w:rPr>
          <w:b/>
        </w:rPr>
      </w:pPr>
      <w:r w:rsidRPr="006E3AEF">
        <w:rPr>
          <w:b/>
        </w:rPr>
        <w:t>Информационное сообщение.</w:t>
      </w:r>
    </w:p>
    <w:p w:rsidR="00BB11BC" w:rsidRPr="006E3AEF" w:rsidRDefault="00BB11BC" w:rsidP="00BB11BC">
      <w:pPr>
        <w:ind w:firstLine="709"/>
        <w:jc w:val="both"/>
      </w:pPr>
      <w:r w:rsidRPr="006E3AEF">
        <w:rPr>
          <w:b/>
        </w:rPr>
        <w:t xml:space="preserve">На основании ст.39.18 Земельного Кодекса РФ администрация Брянского района информирует о предварительном согласовании предоставления в </w:t>
      </w:r>
      <w:r>
        <w:rPr>
          <w:b/>
        </w:rPr>
        <w:t xml:space="preserve">аренду </w:t>
      </w:r>
      <w:r w:rsidRPr="006E3AEF">
        <w:rPr>
          <w:b/>
        </w:rPr>
        <w:t>земельного участка</w:t>
      </w:r>
      <w:r w:rsidRPr="006E3AEF">
        <w:t>:</w:t>
      </w:r>
    </w:p>
    <w:p w:rsidR="00BB11BC" w:rsidRPr="006E3AEF" w:rsidRDefault="00BB11BC" w:rsidP="00BB11BC">
      <w:pPr>
        <w:ind w:firstLine="709"/>
        <w:jc w:val="both"/>
      </w:pPr>
      <w:r w:rsidRPr="006E3AEF">
        <w:rPr>
          <w:color w:val="000000" w:themeColor="text1"/>
        </w:rPr>
        <w:t>- кадастровый квартал 32:02:</w:t>
      </w:r>
      <w:r>
        <w:rPr>
          <w:color w:val="000000" w:themeColor="text1"/>
        </w:rPr>
        <w:t>0220109</w:t>
      </w:r>
      <w:r w:rsidRPr="006E3AEF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924</w:t>
      </w:r>
      <w:r w:rsidRPr="006E3AEF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>
        <w:rPr>
          <w:color w:val="000000" w:themeColor="text1"/>
        </w:rPr>
        <w:t xml:space="preserve">Снежское </w:t>
      </w:r>
      <w:r w:rsidRPr="006E3AEF">
        <w:rPr>
          <w:color w:val="000000" w:themeColor="text1"/>
        </w:rPr>
        <w:t>сельское поселение</w:t>
      </w:r>
      <w:r>
        <w:rPr>
          <w:color w:val="000000" w:themeColor="text1"/>
        </w:rPr>
        <w:t>, с</w:t>
      </w:r>
      <w:proofErr w:type="gramStart"/>
      <w:r>
        <w:rPr>
          <w:color w:val="000000" w:themeColor="text1"/>
        </w:rPr>
        <w:t>.Т</w:t>
      </w:r>
      <w:proofErr w:type="gramEnd"/>
      <w:r>
        <w:rPr>
          <w:color w:val="000000" w:themeColor="text1"/>
        </w:rPr>
        <w:t>олмачево</w:t>
      </w:r>
      <w:r w:rsidRPr="006E3AEF"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BB11BC" w:rsidRPr="00FB111D" w:rsidRDefault="00BB11BC" w:rsidP="00BB11BC">
      <w:pPr>
        <w:ind w:firstLine="708"/>
        <w:jc w:val="both"/>
      </w:pPr>
      <w:r w:rsidRPr="006E3AEF">
        <w:rPr>
          <w:b/>
        </w:rPr>
        <w:t>Примечание:</w:t>
      </w:r>
      <w:r w:rsidRPr="006E3AEF">
        <w:t xml:space="preserve"> Земельный участок находится в третьей, </w:t>
      </w:r>
      <w:r>
        <w:t>четвертой, пятой и шестой</w:t>
      </w:r>
      <w:r w:rsidRPr="006E3AEF">
        <w:t xml:space="preserve"> </w:t>
      </w:r>
      <w:proofErr w:type="spellStart"/>
      <w:r w:rsidRPr="006E3AEF">
        <w:t>подзоне</w:t>
      </w:r>
      <w:proofErr w:type="spellEnd"/>
      <w:r w:rsidRPr="006E3AEF">
        <w:t xml:space="preserve"> </w:t>
      </w:r>
      <w:proofErr w:type="spellStart"/>
      <w:r w:rsidRPr="006E3AEF">
        <w:t>приаэродромной</w:t>
      </w:r>
      <w:proofErr w:type="spellEnd"/>
      <w:r w:rsidRPr="006E3AEF">
        <w:t xml:space="preserve"> территор</w:t>
      </w:r>
      <w:proofErr w:type="gramStart"/>
      <w:r w:rsidRPr="006E3AEF">
        <w:t>ии Аэ</w:t>
      </w:r>
      <w:proofErr w:type="gramEnd"/>
      <w:r w:rsidRPr="006E3AEF">
        <w:t>родрома Брянск.</w:t>
      </w:r>
    </w:p>
    <w:p w:rsidR="00BB11BC" w:rsidRPr="00593BB0" w:rsidRDefault="00BB11BC" w:rsidP="00BB11BC">
      <w:pPr>
        <w:ind w:firstLine="708"/>
        <w:jc w:val="both"/>
        <w:rPr>
          <w:b/>
        </w:rPr>
      </w:pPr>
      <w:r w:rsidRPr="00593BB0">
        <w:rPr>
          <w:b/>
          <w:color w:val="000000" w:themeColor="text1"/>
        </w:rPr>
        <w:t>На основании ст.39.18 Земельного</w:t>
      </w:r>
      <w:r w:rsidRPr="00593BB0">
        <w:rPr>
          <w:b/>
        </w:rPr>
        <w:t xml:space="preserve"> Кодекса РФ администрация Брянского района информирует о возможности предоставления в аренду </w:t>
      </w:r>
      <w:r>
        <w:rPr>
          <w:b/>
        </w:rPr>
        <w:t>земельного участка</w:t>
      </w:r>
      <w:r w:rsidRPr="00593BB0">
        <w:rPr>
          <w:b/>
        </w:rPr>
        <w:t>:</w:t>
      </w:r>
    </w:p>
    <w:p w:rsidR="00BB11BC" w:rsidRPr="004353E1" w:rsidRDefault="00BB11BC" w:rsidP="00BB11BC">
      <w:pPr>
        <w:ind w:firstLine="708"/>
        <w:jc w:val="both"/>
      </w:pPr>
      <w:r w:rsidRPr="00593BB0">
        <w:rPr>
          <w:color w:val="000000" w:themeColor="text1"/>
        </w:rPr>
        <w:t xml:space="preserve">- кадастровый номер </w:t>
      </w:r>
      <w:r w:rsidRPr="00593BB0">
        <w:t>32:02:</w:t>
      </w:r>
      <w:r>
        <w:rPr>
          <w:color w:val="000000"/>
        </w:rPr>
        <w:t>0010902</w:t>
      </w:r>
      <w:r w:rsidRPr="00593BB0">
        <w:rPr>
          <w:color w:val="000000"/>
        </w:rPr>
        <w:t>:</w:t>
      </w:r>
      <w:r>
        <w:rPr>
          <w:color w:val="000000"/>
        </w:rPr>
        <w:t>596</w:t>
      </w:r>
      <w:r w:rsidRPr="00593BB0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649</w:t>
      </w:r>
      <w:r w:rsidRPr="00593BB0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proofErr w:type="spellStart"/>
      <w:r>
        <w:rPr>
          <w:color w:val="000000"/>
        </w:rPr>
        <w:t>Глинищевское</w:t>
      </w:r>
      <w:proofErr w:type="spellEnd"/>
      <w:r>
        <w:rPr>
          <w:color w:val="000000"/>
        </w:rPr>
        <w:t xml:space="preserve"> </w:t>
      </w:r>
      <w:r w:rsidRPr="00593BB0">
        <w:rPr>
          <w:color w:val="000000"/>
        </w:rPr>
        <w:t xml:space="preserve">сельское поселение, д. </w:t>
      </w:r>
      <w:r>
        <w:rPr>
          <w:color w:val="000000"/>
        </w:rPr>
        <w:t>Сельцо, ул</w:t>
      </w:r>
      <w:proofErr w:type="gramStart"/>
      <w:r>
        <w:rPr>
          <w:color w:val="000000"/>
        </w:rPr>
        <w:t>.Ц</w:t>
      </w:r>
      <w:proofErr w:type="gramEnd"/>
      <w:r>
        <w:rPr>
          <w:color w:val="000000"/>
        </w:rPr>
        <w:t>ентральная</w:t>
      </w:r>
      <w:r w:rsidRPr="00593BB0">
        <w:rPr>
          <w:color w:val="000000"/>
        </w:rPr>
        <w:t>,</w:t>
      </w:r>
      <w:r w:rsidRPr="00593BB0">
        <w:rPr>
          <w:color w:val="000000" w:themeColor="text1"/>
        </w:rPr>
        <w:t xml:space="preserve"> </w:t>
      </w:r>
      <w:r w:rsidRPr="004353E1">
        <w:rPr>
          <w:color w:val="000000" w:themeColor="text1"/>
        </w:rPr>
        <w:t>разрешенный вид использования: для ведения личного подсобного хозяйства (приусадебный земельный участок), находится в территориальной зоне Ж</w:t>
      </w:r>
      <w:proofErr w:type="gramStart"/>
      <w:r w:rsidRPr="004353E1">
        <w:rPr>
          <w:color w:val="000000" w:themeColor="text1"/>
        </w:rPr>
        <w:t>1</w:t>
      </w:r>
      <w:proofErr w:type="gramEnd"/>
      <w:r w:rsidRPr="004353E1">
        <w:rPr>
          <w:color w:val="000000" w:themeColor="text1"/>
        </w:rPr>
        <w:t xml:space="preserve"> (зона застройки индивидуальными жилыми домами</w:t>
      </w:r>
      <w:r w:rsidRPr="004353E1">
        <w:t>).</w:t>
      </w:r>
    </w:p>
    <w:p w:rsidR="00BB11BC" w:rsidRPr="00593BB0" w:rsidRDefault="00BB11BC" w:rsidP="00BB11BC">
      <w:pPr>
        <w:ind w:firstLine="708"/>
        <w:jc w:val="both"/>
      </w:pPr>
      <w:r w:rsidRPr="004353E1">
        <w:rPr>
          <w:b/>
        </w:rPr>
        <w:t>Примечание:</w:t>
      </w:r>
      <w:r w:rsidRPr="004353E1">
        <w:t xml:space="preserve"> Земельный участок находится в третьей, четвертой, пятой и шестой </w:t>
      </w:r>
      <w:proofErr w:type="spellStart"/>
      <w:r w:rsidRPr="004353E1">
        <w:t>подзоне</w:t>
      </w:r>
      <w:proofErr w:type="spellEnd"/>
      <w:r w:rsidRPr="004353E1">
        <w:t xml:space="preserve"> </w:t>
      </w:r>
      <w:proofErr w:type="spellStart"/>
      <w:r w:rsidRPr="004353E1">
        <w:t>приаэродромной</w:t>
      </w:r>
      <w:proofErr w:type="spellEnd"/>
      <w:r w:rsidRPr="004353E1">
        <w:t xml:space="preserve"> территор</w:t>
      </w:r>
      <w:proofErr w:type="gramStart"/>
      <w:r w:rsidRPr="004353E1">
        <w:t>ии Аэ</w:t>
      </w:r>
      <w:proofErr w:type="gramEnd"/>
      <w:r w:rsidRPr="004353E1">
        <w:t>родрома Брянск.</w:t>
      </w:r>
    </w:p>
    <w:p w:rsidR="00BB11BC" w:rsidRDefault="00BB11BC" w:rsidP="00BB11BC">
      <w:pPr>
        <w:ind w:firstLine="708"/>
        <w:jc w:val="both"/>
        <w:rPr>
          <w:b/>
        </w:rPr>
      </w:pPr>
      <w:r w:rsidRPr="006E3AEF">
        <w:rPr>
          <w:b/>
        </w:rPr>
        <w:t>На основании ст.39.18 Земельного Кодекса РФ администрация Брянского района информирует о возможности предостав</w:t>
      </w:r>
      <w:r>
        <w:rPr>
          <w:b/>
        </w:rPr>
        <w:t>ления в собственность земельного участка</w:t>
      </w:r>
      <w:r w:rsidRPr="006E3AEF">
        <w:rPr>
          <w:b/>
        </w:rPr>
        <w:t>:</w:t>
      </w:r>
    </w:p>
    <w:p w:rsidR="00BB11BC" w:rsidRPr="004353E1" w:rsidRDefault="00BB11BC" w:rsidP="00BB11BC">
      <w:pPr>
        <w:ind w:firstLine="708"/>
        <w:jc w:val="both"/>
        <w:rPr>
          <w:color w:val="000000" w:themeColor="text1"/>
        </w:rPr>
      </w:pPr>
      <w:r>
        <w:rPr>
          <w:b/>
        </w:rPr>
        <w:t xml:space="preserve">- </w:t>
      </w:r>
      <w:r w:rsidRPr="006E3AEF">
        <w:rPr>
          <w:color w:val="000000" w:themeColor="text1"/>
        </w:rPr>
        <w:t xml:space="preserve">кадастровый номер </w:t>
      </w:r>
      <w:r w:rsidRPr="006E3AEF">
        <w:t>32:02:</w:t>
      </w:r>
      <w:r>
        <w:rPr>
          <w:color w:val="000000"/>
        </w:rPr>
        <w:t>0010115:483</w:t>
      </w:r>
      <w:r w:rsidRPr="006E3AEF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1000</w:t>
      </w:r>
      <w:r w:rsidRPr="006E3AEF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</w:t>
      </w:r>
      <w:r>
        <w:rPr>
          <w:color w:val="000000" w:themeColor="text1"/>
        </w:rPr>
        <w:t xml:space="preserve"> </w:t>
      </w:r>
      <w:proofErr w:type="spellStart"/>
      <w:r>
        <w:rPr>
          <w:color w:val="000000" w:themeColor="text1"/>
        </w:rPr>
        <w:t>Глинищевское</w:t>
      </w:r>
      <w:proofErr w:type="spellEnd"/>
      <w:r w:rsidRPr="006E3AEF">
        <w:rPr>
          <w:color w:val="000000"/>
        </w:rPr>
        <w:t xml:space="preserve"> сельское поселение, </w:t>
      </w:r>
      <w:proofErr w:type="spellStart"/>
      <w:r>
        <w:rPr>
          <w:color w:val="000000"/>
        </w:rPr>
        <w:t>с</w:t>
      </w:r>
      <w:proofErr w:type="gramStart"/>
      <w:r>
        <w:rPr>
          <w:color w:val="000000"/>
        </w:rPr>
        <w:t>.Г</w:t>
      </w:r>
      <w:proofErr w:type="gramEnd"/>
      <w:r>
        <w:rPr>
          <w:color w:val="000000"/>
        </w:rPr>
        <w:t>линищево</w:t>
      </w:r>
      <w:proofErr w:type="spellEnd"/>
      <w:r>
        <w:rPr>
          <w:color w:val="000000"/>
        </w:rPr>
        <w:t>,</w:t>
      </w:r>
      <w:r w:rsidRPr="006E3AEF">
        <w:rPr>
          <w:color w:val="000000" w:themeColor="text1"/>
        </w:rPr>
        <w:t xml:space="preserve"> разрешенный вид использования: для ведения личного подсобного хозяйства (приусадебный земельный участок)</w:t>
      </w:r>
      <w:r>
        <w:rPr>
          <w:color w:val="000000" w:themeColor="text1"/>
        </w:rPr>
        <w:t xml:space="preserve">, </w:t>
      </w:r>
      <w:r w:rsidRPr="006E505F">
        <w:rPr>
          <w:color w:val="000000" w:themeColor="text1"/>
        </w:rPr>
        <w:t xml:space="preserve">находится в </w:t>
      </w:r>
      <w:r w:rsidRPr="004353E1">
        <w:rPr>
          <w:color w:val="000000" w:themeColor="text1"/>
        </w:rPr>
        <w:t>территориальной зоне Ж1 (зона застройки индивидуальными жилыми домами).</w:t>
      </w:r>
    </w:p>
    <w:p w:rsidR="00BB11BC" w:rsidRPr="004353E1" w:rsidRDefault="00BB11BC" w:rsidP="00BB11BC">
      <w:pPr>
        <w:ind w:firstLine="708"/>
        <w:jc w:val="both"/>
      </w:pPr>
      <w:r w:rsidRPr="004353E1">
        <w:rPr>
          <w:b/>
        </w:rPr>
        <w:t>Примечание:</w:t>
      </w:r>
      <w:r w:rsidRPr="004353E1">
        <w:t xml:space="preserve"> Земельный участок находится в третьей, четвертой, пятой </w:t>
      </w:r>
      <w:r>
        <w:t xml:space="preserve">и шестой </w:t>
      </w:r>
      <w:proofErr w:type="spellStart"/>
      <w:r w:rsidRPr="004353E1">
        <w:t>подзоне</w:t>
      </w:r>
      <w:proofErr w:type="spellEnd"/>
      <w:r w:rsidRPr="004353E1">
        <w:t xml:space="preserve"> </w:t>
      </w:r>
      <w:proofErr w:type="spellStart"/>
      <w:r w:rsidRPr="004353E1">
        <w:t>приаэродромной</w:t>
      </w:r>
      <w:proofErr w:type="spellEnd"/>
      <w:r w:rsidRPr="004353E1">
        <w:t xml:space="preserve"> территор</w:t>
      </w:r>
      <w:proofErr w:type="gramStart"/>
      <w:r w:rsidRPr="004353E1">
        <w:t>ии Аэ</w:t>
      </w:r>
      <w:proofErr w:type="gramEnd"/>
      <w:r w:rsidRPr="004353E1">
        <w:t>родрома Брянск.</w:t>
      </w:r>
    </w:p>
    <w:p w:rsidR="00BB11BC" w:rsidRPr="006E3AEF" w:rsidRDefault="00BB11BC" w:rsidP="00BB11BC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 xml:space="preserve">Граждане, заинтересованные </w:t>
      </w:r>
      <w:r w:rsidRPr="006E3AEF">
        <w:rPr>
          <w:color w:val="000000" w:themeColor="text1"/>
        </w:rPr>
        <w:t>в предоставлении земельных участков, в течение тридцати дней со дня опубликования и размещения извещения, имеют право подавать в администрацию Брянского района заявления о намерении участвовать в аукционе по продаже земельных участков и на право заключения договора аренды земельных участков, следующим способом:</w:t>
      </w:r>
    </w:p>
    <w:p w:rsidR="00BB11BC" w:rsidRPr="006E3AEF" w:rsidRDefault="00BB11BC" w:rsidP="00BB11BC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</w:t>
      </w:r>
      <w:r>
        <w:rPr>
          <w:color w:val="000000" w:themeColor="text1"/>
        </w:rPr>
        <w:t>ля по нотариальной доверенности.</w:t>
      </w:r>
    </w:p>
    <w:p w:rsidR="00BB11BC" w:rsidRPr="006E3AEF" w:rsidRDefault="00BB11BC" w:rsidP="00BB11BC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Документы, предоставляемые заявителями о намерении участвовать в аукционе на право заключения договора аренды земельного участка</w:t>
      </w:r>
      <w:r>
        <w:rPr>
          <w:color w:val="000000" w:themeColor="text1"/>
        </w:rPr>
        <w:t xml:space="preserve"> и купли продажи</w:t>
      </w:r>
      <w:r w:rsidRPr="006E3AEF">
        <w:rPr>
          <w:color w:val="000000" w:themeColor="text1"/>
        </w:rPr>
        <w:t>:</w:t>
      </w:r>
    </w:p>
    <w:p w:rsidR="00BB11BC" w:rsidRPr="006E3AEF" w:rsidRDefault="00BB11BC" w:rsidP="00BB11BC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BB11BC" w:rsidRPr="006E3AEF" w:rsidRDefault="00BB11BC" w:rsidP="00BB11BC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-Копии документов, удостоверяющих личность заявителя.</w:t>
      </w:r>
    </w:p>
    <w:p w:rsidR="00BB11BC" w:rsidRPr="006E3AEF" w:rsidRDefault="00BB11BC" w:rsidP="00BB11BC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Дата начала приема заявлений </w:t>
      </w:r>
      <w:r>
        <w:rPr>
          <w:color w:val="000000" w:themeColor="text1"/>
        </w:rPr>
        <w:t>05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07.2024</w:t>
      </w:r>
      <w:r w:rsidRPr="006E3AEF">
        <w:rPr>
          <w:color w:val="000000" w:themeColor="text1"/>
        </w:rPr>
        <w:t xml:space="preserve">г. </w:t>
      </w:r>
    </w:p>
    <w:p w:rsidR="00BB11BC" w:rsidRPr="006E3AEF" w:rsidRDefault="00BB11BC" w:rsidP="00BB11BC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Дата окончания приема заявлений </w:t>
      </w:r>
      <w:r>
        <w:rPr>
          <w:color w:val="000000" w:themeColor="text1"/>
        </w:rPr>
        <w:t>05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08.2024</w:t>
      </w:r>
      <w:r w:rsidRPr="006E3AEF">
        <w:rPr>
          <w:color w:val="000000" w:themeColor="text1"/>
        </w:rPr>
        <w:t xml:space="preserve">г. </w:t>
      </w:r>
    </w:p>
    <w:p w:rsidR="00BB11BC" w:rsidRPr="00BB11BC" w:rsidRDefault="00BB11BC" w:rsidP="00BB11BC">
      <w:pPr>
        <w:ind w:firstLine="708"/>
        <w:jc w:val="both"/>
        <w:rPr>
          <w:color w:val="000000" w:themeColor="text1"/>
        </w:rPr>
      </w:pPr>
      <w:proofErr w:type="gramStart"/>
      <w:r w:rsidRPr="006E3AEF">
        <w:rPr>
          <w:color w:val="000000" w:themeColor="text1"/>
        </w:rPr>
        <w:t xml:space="preserve">Ознакомиться с выпиской из ЕГРН, </w:t>
      </w:r>
      <w:r>
        <w:rPr>
          <w:color w:val="000000" w:themeColor="text1"/>
        </w:rPr>
        <w:t xml:space="preserve">а также подать заявление можно по </w:t>
      </w:r>
      <w:r w:rsidRPr="006E3AEF">
        <w:rPr>
          <w:color w:val="000000" w:themeColor="text1"/>
        </w:rPr>
        <w:t xml:space="preserve">адресу: 241525, Брянская область, Брянский район, с. </w:t>
      </w:r>
      <w:proofErr w:type="spellStart"/>
      <w:r w:rsidRPr="006E3AEF">
        <w:rPr>
          <w:color w:val="000000" w:themeColor="text1"/>
        </w:rPr>
        <w:t>Глинищево</w:t>
      </w:r>
      <w:proofErr w:type="spellEnd"/>
      <w:r w:rsidRPr="006E3AEF">
        <w:rPr>
          <w:color w:val="000000" w:themeColor="text1"/>
        </w:rPr>
        <w:t xml:space="preserve">, ул. П.М. </w:t>
      </w:r>
      <w:proofErr w:type="spellStart"/>
      <w:r w:rsidRPr="006E3AEF">
        <w:rPr>
          <w:color w:val="000000" w:themeColor="text1"/>
        </w:rPr>
        <w:t>Яшенина</w:t>
      </w:r>
      <w:proofErr w:type="spellEnd"/>
      <w:r w:rsidRPr="006E3AEF">
        <w:rPr>
          <w:color w:val="000000" w:themeColor="text1"/>
        </w:rPr>
        <w:t xml:space="preserve">, д.9, в </w:t>
      </w:r>
      <w:proofErr w:type="spellStart"/>
      <w:r w:rsidRPr="006E3AEF">
        <w:rPr>
          <w:color w:val="000000" w:themeColor="text1"/>
        </w:rPr>
        <w:t>каб</w:t>
      </w:r>
      <w:proofErr w:type="spellEnd"/>
      <w:r w:rsidRPr="006E3AEF"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 до 15:30 часов</w:t>
      </w:r>
      <w:proofErr w:type="gramEnd"/>
      <w:r w:rsidRPr="006E3AEF">
        <w:rPr>
          <w:color w:val="000000" w:themeColor="text1"/>
        </w:rPr>
        <w:t xml:space="preserve">, </w:t>
      </w:r>
      <w:r>
        <w:rPr>
          <w:color w:val="000000" w:themeColor="text1"/>
        </w:rPr>
        <w:t>05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08.2024</w:t>
      </w:r>
      <w:r w:rsidRPr="006E3AEF">
        <w:rPr>
          <w:color w:val="000000" w:themeColor="text1"/>
        </w:rPr>
        <w:t xml:space="preserve">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C3224C" w:rsidRDefault="001D7ECA" w:rsidP="001D7ECA">
      <w:pPr>
        <w:ind w:firstLine="708"/>
        <w:jc w:val="both"/>
        <w:rPr>
          <w:color w:val="000000" w:themeColor="text1"/>
        </w:rPr>
      </w:pPr>
      <w:r w:rsidRPr="00C3224C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C3224C">
          <w:rPr>
            <w:rStyle w:val="a3"/>
            <w:lang w:val="en-US"/>
          </w:rPr>
          <w:t>www</w:t>
        </w:r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torgi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gov</w:t>
        </w:r>
        <w:proofErr w:type="spellEnd"/>
        <w:r w:rsidRPr="00C3224C">
          <w:rPr>
            <w:rStyle w:val="a3"/>
          </w:rPr>
          <w:t>.</w:t>
        </w:r>
        <w:proofErr w:type="spellStart"/>
        <w:r w:rsidRPr="00C3224C">
          <w:rPr>
            <w:rStyle w:val="a3"/>
            <w:lang w:val="en-US"/>
          </w:rPr>
          <w:t>ru</w:t>
        </w:r>
        <w:proofErr w:type="spellEnd"/>
      </w:hyperlink>
      <w:r w:rsidRPr="00C3224C">
        <w:t>, а также извещение размещено в газете «</w:t>
      </w:r>
      <w:proofErr w:type="spellStart"/>
      <w:proofErr w:type="gramStart"/>
      <w:r w:rsidRPr="00C3224C">
        <w:t>Деснянская</w:t>
      </w:r>
      <w:proofErr w:type="spellEnd"/>
      <w:proofErr w:type="gramEnd"/>
      <w:r w:rsidRPr="00C3224C">
        <w:t xml:space="preserve"> правда».</w:t>
      </w:r>
    </w:p>
    <w:p w:rsidR="001D7ECA" w:rsidRPr="00C3224C" w:rsidRDefault="001D7ECA" w:rsidP="001D7ECA"/>
    <w:p w:rsidR="002C6BD5" w:rsidRPr="00C3224C" w:rsidRDefault="002C6BD5" w:rsidP="006660AC">
      <w:pPr>
        <w:ind w:firstLine="708"/>
        <w:jc w:val="both"/>
        <w:rPr>
          <w:color w:val="000000" w:themeColor="text1"/>
        </w:rPr>
      </w:pPr>
    </w:p>
    <w:sectPr w:rsidR="002C6BD5" w:rsidRPr="00C3224C" w:rsidSect="00BB11B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2A0C"/>
    <w:rsid w:val="00047742"/>
    <w:rsid w:val="00057427"/>
    <w:rsid w:val="00057F91"/>
    <w:rsid w:val="000621DB"/>
    <w:rsid w:val="0006518C"/>
    <w:rsid w:val="00070CC9"/>
    <w:rsid w:val="00093ACB"/>
    <w:rsid w:val="000C17F9"/>
    <w:rsid w:val="000F49FF"/>
    <w:rsid w:val="000F798C"/>
    <w:rsid w:val="001060AD"/>
    <w:rsid w:val="00117018"/>
    <w:rsid w:val="00123F20"/>
    <w:rsid w:val="001350C2"/>
    <w:rsid w:val="00150C0A"/>
    <w:rsid w:val="0017688D"/>
    <w:rsid w:val="00193135"/>
    <w:rsid w:val="001D7ECA"/>
    <w:rsid w:val="001F3961"/>
    <w:rsid w:val="0022182A"/>
    <w:rsid w:val="0022248A"/>
    <w:rsid w:val="00241FEA"/>
    <w:rsid w:val="00266C36"/>
    <w:rsid w:val="002B774C"/>
    <w:rsid w:val="002C6BD5"/>
    <w:rsid w:val="002D225F"/>
    <w:rsid w:val="002E274F"/>
    <w:rsid w:val="00303A4A"/>
    <w:rsid w:val="0031557B"/>
    <w:rsid w:val="00364118"/>
    <w:rsid w:val="00377F5C"/>
    <w:rsid w:val="00384676"/>
    <w:rsid w:val="00394F95"/>
    <w:rsid w:val="003A45A5"/>
    <w:rsid w:val="003D1725"/>
    <w:rsid w:val="003D222B"/>
    <w:rsid w:val="00424EB7"/>
    <w:rsid w:val="0045001E"/>
    <w:rsid w:val="00451EC5"/>
    <w:rsid w:val="004712C8"/>
    <w:rsid w:val="004859AE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F481E"/>
    <w:rsid w:val="00A162CE"/>
    <w:rsid w:val="00A17C5A"/>
    <w:rsid w:val="00A2180F"/>
    <w:rsid w:val="00A2275D"/>
    <w:rsid w:val="00A23A8A"/>
    <w:rsid w:val="00A36A73"/>
    <w:rsid w:val="00A50C63"/>
    <w:rsid w:val="00A82CA3"/>
    <w:rsid w:val="00AD4FFA"/>
    <w:rsid w:val="00AE4185"/>
    <w:rsid w:val="00AE7D26"/>
    <w:rsid w:val="00AF43BE"/>
    <w:rsid w:val="00B1292E"/>
    <w:rsid w:val="00B705B4"/>
    <w:rsid w:val="00B9076D"/>
    <w:rsid w:val="00BA562B"/>
    <w:rsid w:val="00BA5A87"/>
    <w:rsid w:val="00BA5F1F"/>
    <w:rsid w:val="00BB11BC"/>
    <w:rsid w:val="00C3224C"/>
    <w:rsid w:val="00C51EBB"/>
    <w:rsid w:val="00C54EAE"/>
    <w:rsid w:val="00C759C7"/>
    <w:rsid w:val="00C95A20"/>
    <w:rsid w:val="00C95B03"/>
    <w:rsid w:val="00CA105C"/>
    <w:rsid w:val="00CA712D"/>
    <w:rsid w:val="00CB4C45"/>
    <w:rsid w:val="00CE589A"/>
    <w:rsid w:val="00CF1290"/>
    <w:rsid w:val="00D316C2"/>
    <w:rsid w:val="00D57B6C"/>
    <w:rsid w:val="00DA3DB5"/>
    <w:rsid w:val="00DB721D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4222F"/>
    <w:rsid w:val="00F62A32"/>
    <w:rsid w:val="00F72B83"/>
    <w:rsid w:val="00F77B4B"/>
    <w:rsid w:val="00FD62DF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54</cp:revision>
  <dcterms:created xsi:type="dcterms:W3CDTF">2022-04-29T06:57:00Z</dcterms:created>
  <dcterms:modified xsi:type="dcterms:W3CDTF">2024-07-05T06:04:00Z</dcterms:modified>
</cp:coreProperties>
</file>